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附件六：</w:t>
      </w:r>
    </w:p>
    <w:p>
      <w:pPr>
        <w:jc w:val="center"/>
        <w:rPr>
          <w:rFonts w:ascii="宋体" w:hAnsi="宋体" w:eastAsia="宋体" w:cs="方正小标宋_GBK"/>
          <w:b/>
          <w:sz w:val="28"/>
          <w:szCs w:val="28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28"/>
          <w:szCs w:val="28"/>
        </w:rPr>
        <w:t>南京中医药大学第十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>九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次研究生代表大会常任代表会议成员</w:t>
      </w:r>
    </w:p>
    <w:p>
      <w:pPr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候选人汇总表</w:t>
      </w:r>
    </w:p>
    <w:bookmarkEnd w:id="0"/>
    <w:p>
      <w:pPr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培养单位</w:t>
      </w:r>
      <w:r>
        <w:rPr>
          <w:rFonts w:ascii="Times New Roman" w:hAnsi="Times New Roman" w:eastAsia="宋体" w:cs="Times New Roman"/>
          <w:sz w:val="24"/>
          <w:szCs w:val="24"/>
        </w:rPr>
        <w:t>(</w:t>
      </w:r>
      <w:r>
        <w:rPr>
          <w:rFonts w:hint="eastAsia" w:ascii="Times New Roman" w:hAnsi="Times New Roman" w:eastAsia="宋体" w:cs="Times New Roman"/>
          <w:sz w:val="24"/>
          <w:szCs w:val="24"/>
        </w:rPr>
        <w:t>盖章</w:t>
      </w:r>
      <w:r>
        <w:rPr>
          <w:rFonts w:ascii="Times New Roman" w:hAnsi="Times New Roman" w:eastAsia="宋体" w:cs="Times New Roman"/>
          <w:sz w:val="24"/>
          <w:szCs w:val="24"/>
        </w:rPr>
        <w:t>)</w:t>
      </w:r>
      <w:r>
        <w:rPr>
          <w:rFonts w:hint="eastAsia" w:ascii="Times New Roman" w:hAnsi="Times New Roman" w:eastAsia="宋体" w:cs="Times New Roman"/>
          <w:sz w:val="24"/>
          <w:szCs w:val="24"/>
        </w:rPr>
        <w:t>：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              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填表人：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宋体" w:cs="Times New Roman"/>
          <w:szCs w:val="21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 </w:t>
      </w:r>
    </w:p>
    <w:p>
      <w:pPr>
        <w:spacing w:line="360" w:lineRule="auto"/>
        <w:ind w:left="420"/>
        <w:rPr>
          <w:rFonts w:ascii="Times New Roman" w:hAnsi="Times New Roman" w:eastAsia="宋体" w:cs="Times New Roman"/>
          <w:szCs w:val="20"/>
        </w:rPr>
      </w:pPr>
    </w:p>
    <w:tbl>
      <w:tblPr>
        <w:tblStyle w:val="2"/>
        <w:tblW w:w="14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390"/>
        <w:gridCol w:w="1391"/>
        <w:gridCol w:w="1391"/>
        <w:gridCol w:w="1391"/>
        <w:gridCol w:w="1391"/>
        <w:gridCol w:w="1391"/>
        <w:gridCol w:w="1391"/>
        <w:gridCol w:w="1391"/>
        <w:gridCol w:w="139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序号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培养单位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学号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姓名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性别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民族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政治面貌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年级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硕/博士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职务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</w:tbl>
    <w:p>
      <w:pPr>
        <w:ind w:left="-143" w:leftChars="-68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注：直属单位盖本单位党委公章，非直属单位由各培养单位审核后盖本单位（科教科或教育处等）公章。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YzMzYWQwOTA0YjYwMjJjMjE3ZjYwMmU3M2FiYzMifQ=="/>
  </w:docVars>
  <w:rsids>
    <w:rsidRoot w:val="00B04D7F"/>
    <w:rsid w:val="00B04D7F"/>
    <w:rsid w:val="6AA2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