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6E938A">
      <w:pPr>
        <w:spacing w:before="181" w:line="225" w:lineRule="auto"/>
        <w:ind w:left="40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9"/>
          <w:sz w:val="28"/>
          <w:szCs w:val="28"/>
        </w:rPr>
        <w:t>附件</w:t>
      </w:r>
      <w:r>
        <w:rPr>
          <w:rFonts w:ascii="黑体" w:hAnsi="黑体" w:eastAsia="黑体" w:cs="黑体"/>
          <w:spacing w:val="-47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9"/>
          <w:sz w:val="28"/>
          <w:szCs w:val="28"/>
        </w:rPr>
        <w:t>1</w:t>
      </w:r>
    </w:p>
    <w:p w14:paraId="1D45403A">
      <w:pPr>
        <w:spacing w:line="358" w:lineRule="auto"/>
        <w:rPr>
          <w:rFonts w:ascii="Arial"/>
          <w:sz w:val="21"/>
        </w:rPr>
      </w:pPr>
    </w:p>
    <w:p w14:paraId="7C982440">
      <w:pPr>
        <w:spacing w:line="358" w:lineRule="auto"/>
        <w:rPr>
          <w:rFonts w:ascii="Arial"/>
          <w:sz w:val="21"/>
        </w:rPr>
      </w:pPr>
    </w:p>
    <w:p w14:paraId="782E58FE">
      <w:pPr>
        <w:spacing w:before="169" w:line="313" w:lineRule="auto"/>
        <w:ind w:left="1323" w:right="980" w:hanging="334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b/>
          <w:bCs/>
          <w:spacing w:val="-7"/>
          <w:sz w:val="52"/>
          <w:szCs w:val="52"/>
        </w:rPr>
        <w:t>202</w:t>
      </w:r>
      <w:r>
        <w:rPr>
          <w:rFonts w:hint="eastAsia" w:ascii="宋体" w:hAnsi="宋体" w:eastAsia="宋体" w:cs="宋体"/>
          <w:b/>
          <w:bCs/>
          <w:spacing w:val="-7"/>
          <w:sz w:val="52"/>
          <w:szCs w:val="52"/>
          <w:lang w:val="en-US" w:eastAsia="zh-CN"/>
        </w:rPr>
        <w:t>3</w:t>
      </w:r>
      <w:r>
        <w:rPr>
          <w:rFonts w:ascii="宋体" w:hAnsi="宋体" w:eastAsia="宋体" w:cs="宋体"/>
          <w:spacing w:val="-116"/>
          <w:sz w:val="52"/>
          <w:szCs w:val="52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52"/>
          <w:szCs w:val="52"/>
        </w:rPr>
        <w:t>年研究生优质教育资源</w:t>
      </w:r>
      <w:r>
        <w:rPr>
          <w:rFonts w:ascii="宋体" w:hAnsi="宋体" w:eastAsia="宋体" w:cs="宋体"/>
          <w:sz w:val="52"/>
          <w:szCs w:val="52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52"/>
          <w:szCs w:val="52"/>
        </w:rPr>
        <w:t>立项建设项目结项验收表</w:t>
      </w:r>
    </w:p>
    <w:p w14:paraId="2887D7E4">
      <w:pPr>
        <w:spacing w:line="262" w:lineRule="auto"/>
        <w:rPr>
          <w:rFonts w:ascii="Arial"/>
          <w:sz w:val="21"/>
        </w:rPr>
      </w:pPr>
    </w:p>
    <w:p w14:paraId="09074363">
      <w:pPr>
        <w:spacing w:line="262" w:lineRule="auto"/>
        <w:rPr>
          <w:rFonts w:ascii="Arial"/>
          <w:sz w:val="21"/>
        </w:rPr>
      </w:pPr>
    </w:p>
    <w:p w14:paraId="51D8E014">
      <w:pPr>
        <w:spacing w:line="262" w:lineRule="auto"/>
        <w:rPr>
          <w:rFonts w:ascii="Arial"/>
          <w:sz w:val="21"/>
        </w:rPr>
      </w:pPr>
    </w:p>
    <w:p w14:paraId="4568CADF">
      <w:pPr>
        <w:spacing w:line="262" w:lineRule="auto"/>
        <w:rPr>
          <w:rFonts w:ascii="Arial"/>
          <w:sz w:val="21"/>
        </w:rPr>
      </w:pPr>
    </w:p>
    <w:p w14:paraId="0C4C2C67">
      <w:pPr>
        <w:spacing w:line="262" w:lineRule="auto"/>
        <w:rPr>
          <w:rFonts w:ascii="Arial"/>
          <w:sz w:val="21"/>
        </w:rPr>
      </w:pPr>
    </w:p>
    <w:p w14:paraId="1FF7FFAB">
      <w:pPr>
        <w:spacing w:line="262" w:lineRule="auto"/>
        <w:rPr>
          <w:rFonts w:ascii="Arial"/>
          <w:sz w:val="21"/>
        </w:rPr>
      </w:pPr>
    </w:p>
    <w:p w14:paraId="2B372100">
      <w:pPr>
        <w:spacing w:line="263" w:lineRule="auto"/>
        <w:rPr>
          <w:rFonts w:ascii="Arial"/>
          <w:sz w:val="21"/>
        </w:rPr>
      </w:pPr>
    </w:p>
    <w:p w14:paraId="645BC07D">
      <w:pPr>
        <w:spacing w:line="263" w:lineRule="auto"/>
        <w:rPr>
          <w:rFonts w:ascii="Arial"/>
          <w:sz w:val="21"/>
        </w:rPr>
      </w:pPr>
    </w:p>
    <w:p w14:paraId="709F1E11">
      <w:pPr>
        <w:spacing w:line="263" w:lineRule="auto"/>
        <w:rPr>
          <w:rFonts w:ascii="Arial"/>
          <w:sz w:val="21"/>
        </w:rPr>
      </w:pPr>
    </w:p>
    <w:p w14:paraId="238EBB53">
      <w:pPr>
        <w:spacing w:line="263" w:lineRule="auto"/>
        <w:rPr>
          <w:rFonts w:ascii="Arial"/>
          <w:sz w:val="21"/>
        </w:rPr>
      </w:pPr>
    </w:p>
    <w:p w14:paraId="22392028">
      <w:pPr>
        <w:pStyle w:val="2"/>
        <w:tabs>
          <w:tab w:val="left" w:pos="7487"/>
        </w:tabs>
        <w:spacing w:before="91" w:line="556" w:lineRule="auto"/>
        <w:ind w:left="929" w:right="847" w:firstLine="4"/>
        <w:jc w:val="both"/>
      </w:pPr>
      <w:r>
        <w:rPr>
          <w:b/>
          <w:bCs/>
          <w:spacing w:val="-34"/>
        </w:rPr>
        <w:t>项</w:t>
      </w:r>
      <w:r>
        <w:rPr>
          <w:spacing w:val="7"/>
        </w:rPr>
        <w:t xml:space="preserve">   </w:t>
      </w:r>
      <w:r>
        <w:rPr>
          <w:b/>
          <w:bCs/>
          <w:spacing w:val="-34"/>
        </w:rPr>
        <w:t>目</w:t>
      </w:r>
      <w:r>
        <w:rPr>
          <w:spacing w:val="55"/>
        </w:rPr>
        <w:t xml:space="preserve">  </w:t>
      </w:r>
      <w:r>
        <w:rPr>
          <w:b/>
          <w:bCs/>
          <w:spacing w:val="-34"/>
        </w:rPr>
        <w:t>名</w:t>
      </w:r>
      <w:r>
        <w:rPr>
          <w:spacing w:val="55"/>
        </w:rPr>
        <w:t xml:space="preserve">  </w:t>
      </w:r>
      <w:r>
        <w:rPr>
          <w:b/>
          <w:bCs/>
          <w:spacing w:val="-34"/>
        </w:rPr>
        <w:t>称</w:t>
      </w:r>
      <w:r>
        <w:rPr>
          <w:spacing w:val="5"/>
        </w:rPr>
        <w:t xml:space="preserve">  </w:t>
      </w:r>
      <w:r>
        <w:rPr>
          <w:u w:val="single" w:color="auto"/>
        </w:rPr>
        <w:tab/>
      </w:r>
      <w:r>
        <w:t xml:space="preserve"> </w:t>
      </w:r>
      <w:r>
        <w:rPr>
          <w:b/>
          <w:bCs/>
          <w:spacing w:val="-37"/>
        </w:rPr>
        <w:t>项</w:t>
      </w:r>
      <w:r>
        <w:rPr>
          <w:spacing w:val="7"/>
        </w:rPr>
        <w:t xml:space="preserve">   </w:t>
      </w:r>
      <w:r>
        <w:rPr>
          <w:b/>
          <w:bCs/>
          <w:spacing w:val="-37"/>
        </w:rPr>
        <w:t>目</w:t>
      </w:r>
      <w:r>
        <w:rPr>
          <w:spacing w:val="57"/>
        </w:rPr>
        <w:t xml:space="preserve">  </w:t>
      </w:r>
      <w:r>
        <w:rPr>
          <w:b/>
          <w:bCs/>
          <w:spacing w:val="-37"/>
        </w:rPr>
        <w:t>类</w:t>
      </w:r>
      <w:r>
        <w:rPr>
          <w:spacing w:val="62"/>
        </w:rPr>
        <w:t xml:space="preserve">  </w:t>
      </w:r>
      <w:r>
        <w:rPr>
          <w:b/>
          <w:bCs/>
          <w:spacing w:val="-37"/>
        </w:rPr>
        <w:t>型</w:t>
      </w:r>
      <w:r>
        <w:rPr>
          <w:spacing w:val="4"/>
        </w:rPr>
        <w:t xml:space="preserve">  </w:t>
      </w:r>
      <w:r>
        <w:rPr>
          <w:u w:val="single" w:color="auto"/>
        </w:rPr>
        <w:tab/>
      </w:r>
      <w:r>
        <w:t xml:space="preserve"> </w:t>
      </w:r>
      <w:r>
        <w:rPr>
          <w:b/>
          <w:bCs/>
          <w:spacing w:val="-33"/>
        </w:rPr>
        <w:t>项</w:t>
      </w:r>
      <w:r>
        <w:rPr>
          <w:spacing w:val="139"/>
        </w:rPr>
        <w:t xml:space="preserve"> </w:t>
      </w:r>
      <w:r>
        <w:rPr>
          <w:b/>
          <w:bCs/>
          <w:spacing w:val="-33"/>
        </w:rPr>
        <w:t>目</w:t>
      </w:r>
      <w:r>
        <w:rPr>
          <w:spacing w:val="95"/>
        </w:rPr>
        <w:t xml:space="preserve"> </w:t>
      </w:r>
      <w:r>
        <w:rPr>
          <w:b/>
          <w:bCs/>
          <w:spacing w:val="-33"/>
        </w:rPr>
        <w:t>负</w:t>
      </w:r>
      <w:r>
        <w:rPr>
          <w:spacing w:val="92"/>
        </w:rPr>
        <w:t xml:space="preserve"> </w:t>
      </w:r>
      <w:r>
        <w:rPr>
          <w:b/>
          <w:bCs/>
          <w:spacing w:val="-33"/>
        </w:rPr>
        <w:t>责</w:t>
      </w:r>
      <w:r>
        <w:rPr>
          <w:spacing w:val="92"/>
        </w:rPr>
        <w:t xml:space="preserve"> </w:t>
      </w:r>
      <w:r>
        <w:rPr>
          <w:b/>
          <w:bCs/>
          <w:spacing w:val="-33"/>
        </w:rPr>
        <w:t>人</w:t>
      </w:r>
      <w:r>
        <w:rPr>
          <w:spacing w:val="2"/>
        </w:rPr>
        <w:t xml:space="preserve">  </w:t>
      </w:r>
      <w:r>
        <w:rPr>
          <w:u w:val="single" w:color="auto"/>
        </w:rPr>
        <w:tab/>
      </w:r>
      <w:r>
        <w:t xml:space="preserve"> </w:t>
      </w:r>
      <w:r>
        <w:rPr>
          <w:b/>
          <w:bCs/>
          <w:spacing w:val="-16"/>
        </w:rPr>
        <w:t>二</w:t>
      </w:r>
      <w:r>
        <w:rPr>
          <w:spacing w:val="-16"/>
        </w:rPr>
        <w:t xml:space="preserve"> </w:t>
      </w:r>
      <w:r>
        <w:rPr>
          <w:b/>
          <w:bCs/>
          <w:spacing w:val="-16"/>
        </w:rPr>
        <w:t>级</w:t>
      </w:r>
      <w:r>
        <w:rPr>
          <w:spacing w:val="-16"/>
        </w:rPr>
        <w:t xml:space="preserve"> </w:t>
      </w:r>
      <w:r>
        <w:rPr>
          <w:b/>
          <w:bCs/>
          <w:spacing w:val="-16"/>
        </w:rPr>
        <w:t>培</w:t>
      </w:r>
      <w:r>
        <w:rPr>
          <w:spacing w:val="-16"/>
        </w:rPr>
        <w:t xml:space="preserve"> </w:t>
      </w:r>
      <w:r>
        <w:rPr>
          <w:b/>
          <w:bCs/>
          <w:spacing w:val="-16"/>
        </w:rPr>
        <w:t>养</w:t>
      </w:r>
      <w:r>
        <w:rPr>
          <w:spacing w:val="-16"/>
        </w:rPr>
        <w:t xml:space="preserve"> </w:t>
      </w:r>
      <w:r>
        <w:rPr>
          <w:b/>
          <w:bCs/>
          <w:spacing w:val="-16"/>
        </w:rPr>
        <w:t>单</w:t>
      </w:r>
      <w:r>
        <w:rPr>
          <w:spacing w:val="-16"/>
        </w:rPr>
        <w:t xml:space="preserve"> </w:t>
      </w:r>
      <w:r>
        <w:rPr>
          <w:b/>
          <w:bCs/>
          <w:spacing w:val="-16"/>
        </w:rPr>
        <w:t>位</w:t>
      </w:r>
      <w:r>
        <w:rPr>
          <w:spacing w:val="5"/>
        </w:rPr>
        <w:t xml:space="preserve">  </w:t>
      </w:r>
      <w:r>
        <w:rPr>
          <w:u w:val="single" w:color="auto"/>
        </w:rPr>
        <w:tab/>
      </w:r>
      <w:r>
        <w:t xml:space="preserve"> </w:t>
      </w:r>
      <w:r>
        <w:rPr>
          <w:b/>
          <w:bCs/>
          <w:spacing w:val="-22"/>
        </w:rPr>
        <w:t>联</w:t>
      </w:r>
      <w:r>
        <w:rPr>
          <w:spacing w:val="61"/>
        </w:rPr>
        <w:t xml:space="preserve">  </w:t>
      </w:r>
      <w:r>
        <w:rPr>
          <w:b/>
          <w:bCs/>
          <w:spacing w:val="-22"/>
        </w:rPr>
        <w:t>系</w:t>
      </w:r>
      <w:r>
        <w:rPr>
          <w:spacing w:val="1"/>
        </w:rPr>
        <w:t xml:space="preserve">   </w:t>
      </w:r>
      <w:r>
        <w:rPr>
          <w:b/>
          <w:bCs/>
          <w:spacing w:val="-22"/>
        </w:rPr>
        <w:t>电</w:t>
      </w:r>
      <w:r>
        <w:rPr>
          <w:spacing w:val="-22"/>
        </w:rPr>
        <w:t xml:space="preserve">   </w:t>
      </w:r>
      <w:r>
        <w:rPr>
          <w:b/>
          <w:bCs/>
          <w:spacing w:val="-22"/>
        </w:rPr>
        <w:t>话</w:t>
      </w:r>
      <w:r>
        <w:rPr>
          <w:spacing w:val="4"/>
        </w:rPr>
        <w:t xml:space="preserve">  </w:t>
      </w:r>
      <w:r>
        <w:rPr>
          <w:u w:val="single" w:color="auto"/>
        </w:rPr>
        <w:tab/>
      </w:r>
      <w:r>
        <w:t xml:space="preserve"> </w:t>
      </w:r>
      <w:r>
        <w:rPr>
          <w:b/>
          <w:bCs/>
          <w:spacing w:val="-32"/>
        </w:rPr>
        <w:t>填</w:t>
      </w:r>
      <w:r>
        <w:rPr>
          <w:spacing w:val="56"/>
        </w:rPr>
        <w:t xml:space="preserve">  </w:t>
      </w:r>
      <w:r>
        <w:rPr>
          <w:b/>
          <w:bCs/>
          <w:spacing w:val="-32"/>
        </w:rPr>
        <w:t>表</w:t>
      </w:r>
      <w:r>
        <w:rPr>
          <w:spacing w:val="65"/>
        </w:rPr>
        <w:t xml:space="preserve">  </w:t>
      </w:r>
      <w:r>
        <w:rPr>
          <w:b/>
          <w:bCs/>
          <w:spacing w:val="-32"/>
        </w:rPr>
        <w:t>时</w:t>
      </w:r>
      <w:r>
        <w:rPr>
          <w:spacing w:val="68"/>
        </w:rPr>
        <w:t xml:space="preserve">  </w:t>
      </w:r>
      <w:r>
        <w:rPr>
          <w:b/>
          <w:bCs/>
          <w:spacing w:val="-32"/>
        </w:rPr>
        <w:t>间</w:t>
      </w:r>
      <w:r>
        <w:rPr>
          <w:spacing w:val="5"/>
        </w:rPr>
        <w:t xml:space="preserve">  </w:t>
      </w:r>
      <w:r>
        <w:rPr>
          <w:u w:val="single" w:color="auto"/>
        </w:rPr>
        <w:t xml:space="preserve">                             </w:t>
      </w:r>
    </w:p>
    <w:p w14:paraId="3C94E03D">
      <w:pPr>
        <w:spacing w:line="270" w:lineRule="auto"/>
        <w:rPr>
          <w:rFonts w:ascii="Arial"/>
          <w:sz w:val="21"/>
        </w:rPr>
      </w:pPr>
    </w:p>
    <w:p w14:paraId="6CFE8B1C">
      <w:pPr>
        <w:spacing w:line="270" w:lineRule="auto"/>
        <w:rPr>
          <w:rFonts w:ascii="Arial"/>
          <w:sz w:val="21"/>
        </w:rPr>
      </w:pPr>
    </w:p>
    <w:p w14:paraId="13CB875C">
      <w:pPr>
        <w:spacing w:line="270" w:lineRule="auto"/>
        <w:rPr>
          <w:rFonts w:ascii="Arial"/>
          <w:sz w:val="21"/>
        </w:rPr>
      </w:pPr>
    </w:p>
    <w:p w14:paraId="6E4AB95D">
      <w:pPr>
        <w:spacing w:line="271" w:lineRule="auto"/>
        <w:rPr>
          <w:rFonts w:ascii="Arial"/>
          <w:sz w:val="21"/>
        </w:rPr>
      </w:pPr>
    </w:p>
    <w:p w14:paraId="28049972">
      <w:pPr>
        <w:pStyle w:val="2"/>
        <w:spacing w:before="91" w:line="222" w:lineRule="auto"/>
        <w:ind w:left="2517"/>
      </w:pPr>
      <w:r>
        <w:rPr>
          <w:spacing w:val="-1"/>
        </w:rPr>
        <w:t>南京</w:t>
      </w:r>
      <w:r>
        <w:rPr>
          <w:rFonts w:hint="eastAsia"/>
          <w:spacing w:val="-1"/>
          <w:lang w:val="en-US" w:eastAsia="zh-CN"/>
        </w:rPr>
        <w:t>中医药</w:t>
      </w:r>
      <w:r>
        <w:rPr>
          <w:spacing w:val="-1"/>
        </w:rPr>
        <w:t>大学研究生院  制</w:t>
      </w:r>
    </w:p>
    <w:p w14:paraId="1958795C">
      <w:pPr>
        <w:spacing w:line="222" w:lineRule="auto"/>
        <w:sectPr>
          <w:pgSz w:w="11906" w:h="16839"/>
          <w:pgMar w:top="1431" w:right="1785" w:bottom="0" w:left="1785" w:header="0" w:footer="0" w:gutter="0"/>
          <w:cols w:space="720" w:num="1"/>
        </w:sectPr>
      </w:pPr>
    </w:p>
    <w:p w14:paraId="419BE83F">
      <w:pPr>
        <w:spacing w:line="91" w:lineRule="auto"/>
        <w:rPr>
          <w:rFonts w:ascii="Arial"/>
          <w:sz w:val="2"/>
        </w:rPr>
      </w:pPr>
    </w:p>
    <w:tbl>
      <w:tblPr>
        <w:tblStyle w:val="5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6"/>
      </w:tblGrid>
      <w:tr w14:paraId="4368B5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5" w:hRule="atLeast"/>
        </w:trPr>
        <w:tc>
          <w:tcPr>
            <w:tcW w:w="8526" w:type="dxa"/>
            <w:vAlign w:val="top"/>
          </w:tcPr>
          <w:p w14:paraId="42399105">
            <w:pPr>
              <w:spacing w:before="41" w:line="219" w:lineRule="auto"/>
              <w:ind w:left="121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项目</w:t>
            </w: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  <w:lang w:val="en-US" w:eastAsia="zh-CN"/>
              </w:rPr>
              <w:t>团队情况</w:t>
            </w:r>
          </w:p>
        </w:tc>
      </w:tr>
      <w:tr w14:paraId="6D9E27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8" w:hRule="atLeast"/>
        </w:trPr>
        <w:tc>
          <w:tcPr>
            <w:tcW w:w="8526" w:type="dxa"/>
            <w:vAlign w:val="top"/>
          </w:tcPr>
          <w:p w14:paraId="302B7AA4">
            <w:pPr>
              <w:spacing w:before="39" w:line="220" w:lineRule="auto"/>
              <w:ind w:left="121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项目</w:t>
            </w: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  <w:lang w:val="en-US" w:eastAsia="zh-CN"/>
              </w:rPr>
              <w:t>完成情况</w:t>
            </w:r>
          </w:p>
        </w:tc>
      </w:tr>
    </w:tbl>
    <w:p w14:paraId="780DEB89">
      <w:pPr>
        <w:rPr>
          <w:rFonts w:ascii="Arial"/>
          <w:sz w:val="21"/>
        </w:rPr>
      </w:pPr>
    </w:p>
    <w:p w14:paraId="21379C90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687" w:bottom="0" w:left="1687" w:header="0" w:footer="0" w:gutter="0"/>
          <w:cols w:space="720" w:num="1"/>
        </w:sectPr>
      </w:pPr>
    </w:p>
    <w:p w14:paraId="36BFAF17">
      <w:pPr>
        <w:spacing w:line="91" w:lineRule="auto"/>
        <w:rPr>
          <w:rFonts w:ascii="Arial"/>
          <w:sz w:val="2"/>
        </w:rPr>
      </w:pPr>
    </w:p>
    <w:tbl>
      <w:tblPr>
        <w:tblStyle w:val="5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6"/>
      </w:tblGrid>
      <w:tr w14:paraId="733261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3" w:hRule="atLeast"/>
        </w:trPr>
        <w:tc>
          <w:tcPr>
            <w:tcW w:w="8526" w:type="dxa"/>
            <w:vAlign w:val="top"/>
          </w:tcPr>
          <w:p w14:paraId="653ACB19">
            <w:pPr>
              <w:spacing w:before="41" w:line="219" w:lineRule="auto"/>
              <w:ind w:left="116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"/>
                <w:sz w:val="24"/>
                <w:szCs w:val="24"/>
                <w:lang w:val="en-US" w:eastAsia="zh-CN"/>
              </w:rPr>
              <w:t>项目所取得的主要成果</w:t>
            </w:r>
          </w:p>
        </w:tc>
      </w:tr>
    </w:tbl>
    <w:p w14:paraId="06675626">
      <w:pPr>
        <w:rPr>
          <w:rFonts w:ascii="Arial"/>
          <w:sz w:val="21"/>
        </w:rPr>
      </w:pPr>
    </w:p>
    <w:p w14:paraId="06869BF6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687" w:bottom="0" w:left="1687" w:header="0" w:footer="0" w:gutter="0"/>
          <w:cols w:space="720" w:num="1"/>
        </w:sectPr>
      </w:pPr>
    </w:p>
    <w:p w14:paraId="68F59515">
      <w:pPr>
        <w:spacing w:line="91" w:lineRule="auto"/>
        <w:rPr>
          <w:rFonts w:ascii="Arial"/>
          <w:sz w:val="2"/>
        </w:rPr>
      </w:pPr>
    </w:p>
    <w:tbl>
      <w:tblPr>
        <w:tblStyle w:val="5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6"/>
      </w:tblGrid>
      <w:tr w14:paraId="143A9E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5" w:hRule="atLeast"/>
        </w:trPr>
        <w:tc>
          <w:tcPr>
            <w:tcW w:w="8526" w:type="dxa"/>
            <w:vAlign w:val="top"/>
          </w:tcPr>
          <w:tbl>
            <w:tblPr>
              <w:tblStyle w:val="5"/>
              <w:tblpPr w:leftFromText="180" w:rightFromText="180" w:vertAnchor="text" w:horzAnchor="page" w:tblpX="671" w:tblpY="1965"/>
              <w:tblOverlap w:val="never"/>
              <w:tblW w:w="8526" w:type="dxa"/>
              <w:tblInd w:w="0" w:type="dxa"/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  <w:insideH w:val="single" w:color="000000" w:sz="2" w:space="0"/>
                <w:insideV w:val="single" w:color="000000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526"/>
            </w:tblGrid>
            <w:tr w14:paraId="18668158"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171" w:hRule="atLeast"/>
              </w:trPr>
              <w:tc>
                <w:tcPr>
                  <w:tcW w:w="8526" w:type="dxa"/>
                  <w:vAlign w:val="top"/>
                </w:tcPr>
                <w:p w14:paraId="7375982F">
                  <w:pPr>
                    <w:pStyle w:val="6"/>
                    <w:spacing w:before="41" w:line="219" w:lineRule="auto"/>
                    <w:ind w:left="163"/>
                    <w:rPr>
                      <w:rFonts w:hint="eastAsia" w:eastAsia="宋体"/>
                      <w:lang w:eastAsia="zh-CN"/>
                    </w:rPr>
                  </w:pPr>
                  <w:r>
                    <w:rPr>
                      <w:b/>
                      <w:bCs/>
                      <w:spacing w:val="-6"/>
                    </w:rPr>
                    <w:t>目前存在的问题以及持续改进</w:t>
                  </w:r>
                  <w:r>
                    <w:rPr>
                      <w:rFonts w:hint="eastAsia"/>
                      <w:b/>
                      <w:bCs/>
                      <w:spacing w:val="-6"/>
                      <w:lang w:val="en-US" w:eastAsia="zh-CN"/>
                    </w:rPr>
                    <w:t>举措</w:t>
                  </w:r>
                </w:p>
              </w:tc>
            </w:tr>
            <w:tr w14:paraId="2E75881F"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88" w:hRule="atLeast"/>
              </w:trPr>
              <w:tc>
                <w:tcPr>
                  <w:tcW w:w="8526" w:type="dxa"/>
                  <w:vAlign w:val="top"/>
                </w:tcPr>
                <w:p w14:paraId="4F7EEF1E">
                  <w:pPr>
                    <w:pStyle w:val="6"/>
                    <w:spacing w:before="39" w:line="219" w:lineRule="auto"/>
                    <w:ind w:left="121"/>
                  </w:pPr>
                  <w:r>
                    <w:rPr>
                      <w:b/>
                      <w:bCs/>
                      <w:spacing w:val="-4"/>
                    </w:rPr>
                    <w:t>二级培养单位意见</w:t>
                  </w:r>
                </w:p>
                <w:p w14:paraId="61298AE5"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 w14:paraId="568A82E3">
                  <w:pPr>
                    <w:pStyle w:val="6"/>
                    <w:spacing w:before="78" w:line="239" w:lineRule="auto"/>
                    <w:ind w:left="601"/>
                  </w:pPr>
                  <w:r>
                    <w:rPr>
                      <w:b/>
                      <w:bCs/>
                      <w:spacing w:val="-3"/>
                    </w:rPr>
                    <w:t>是否同意参加结项验收：</w:t>
                  </w:r>
                  <w:r>
                    <w:rPr>
                      <w:rFonts w:ascii="Wingdings" w:hAnsi="Wingdings" w:eastAsia="Wingdings" w:cs="Wingdings"/>
                      <w:b/>
                      <w:bCs/>
                      <w:spacing w:val="-3"/>
                    </w:rPr>
                    <w:t>o</w:t>
                  </w:r>
                  <w:r>
                    <w:rPr>
                      <w:b/>
                      <w:bCs/>
                      <w:spacing w:val="-3"/>
                    </w:rPr>
                    <w:t>是</w:t>
                  </w:r>
                  <w:r>
                    <w:rPr>
                      <w:spacing w:val="-3"/>
                    </w:rPr>
                    <w:t xml:space="preserve">   </w:t>
                  </w:r>
                  <w:r>
                    <w:rPr>
                      <w:rFonts w:ascii="Wingdings" w:hAnsi="Wingdings" w:eastAsia="Wingdings" w:cs="Wingdings"/>
                      <w:b/>
                      <w:bCs/>
                      <w:spacing w:val="-3"/>
                    </w:rPr>
                    <w:t>o</w:t>
                  </w:r>
                  <w:r>
                    <w:rPr>
                      <w:b/>
                      <w:bCs/>
                      <w:spacing w:val="-3"/>
                    </w:rPr>
                    <w:t>否</w:t>
                  </w:r>
                </w:p>
                <w:p w14:paraId="17060452">
                  <w:pPr>
                    <w:pStyle w:val="6"/>
                    <w:spacing w:before="78" w:line="229" w:lineRule="auto"/>
                    <w:ind w:right="1753"/>
                    <w:rPr>
                      <w:spacing w:val="-14"/>
                    </w:rPr>
                  </w:pPr>
                </w:p>
                <w:p w14:paraId="108E4E68">
                  <w:pPr>
                    <w:pStyle w:val="6"/>
                    <w:spacing w:before="78" w:line="229" w:lineRule="auto"/>
                    <w:ind w:left="5768" w:right="1753" w:hanging="131"/>
                  </w:pPr>
                  <w:r>
                    <w:rPr>
                      <w:spacing w:val="-14"/>
                    </w:rPr>
                    <w:t>领导签字：</w:t>
                  </w:r>
                  <w:r>
                    <w:t xml:space="preserve"> </w:t>
                  </w:r>
                  <w:r>
                    <w:rPr>
                      <w:spacing w:val="-6"/>
                    </w:rPr>
                    <w:t>（盖章）</w:t>
                  </w:r>
                </w:p>
                <w:p w14:paraId="0E8D16D7">
                  <w:pPr>
                    <w:pStyle w:val="6"/>
                    <w:spacing w:before="27" w:line="206" w:lineRule="auto"/>
                    <w:ind w:left="6238"/>
                  </w:pPr>
                  <w:r>
                    <w:rPr>
                      <w:spacing w:val="-9"/>
                    </w:rPr>
                    <w:t>年</w:t>
                  </w:r>
                  <w:r>
                    <w:rPr>
                      <w:spacing w:val="7"/>
                    </w:rPr>
                    <w:t xml:space="preserve">  </w:t>
                  </w:r>
                  <w:r>
                    <w:rPr>
                      <w:spacing w:val="-9"/>
                    </w:rPr>
                    <w:t>月</w:t>
                  </w:r>
                  <w:r>
                    <w:rPr>
                      <w:spacing w:val="26"/>
                    </w:rPr>
                    <w:t xml:space="preserve">  </w:t>
                  </w:r>
                  <w:r>
                    <w:rPr>
                      <w:spacing w:val="-9"/>
                    </w:rPr>
                    <w:t>日</w:t>
                  </w:r>
                </w:p>
              </w:tc>
            </w:tr>
            <w:tr w14:paraId="63D63694"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500" w:hRule="atLeast"/>
              </w:trPr>
              <w:tc>
                <w:tcPr>
                  <w:tcW w:w="8526" w:type="dxa"/>
                  <w:vAlign w:val="top"/>
                </w:tcPr>
                <w:p w14:paraId="271A100E">
                  <w:pPr>
                    <w:pStyle w:val="6"/>
                    <w:spacing w:before="42" w:line="219" w:lineRule="auto"/>
                    <w:ind w:left="116"/>
                  </w:pPr>
                  <w:r>
                    <w:rPr>
                      <w:b/>
                      <w:bCs/>
                      <w:spacing w:val="-4"/>
                    </w:rPr>
                    <w:t>评审专家意见</w:t>
                  </w:r>
                </w:p>
                <w:p w14:paraId="7633A99D">
                  <w:pPr>
                    <w:spacing w:line="248" w:lineRule="auto"/>
                    <w:rPr>
                      <w:rFonts w:ascii="Arial"/>
                      <w:sz w:val="21"/>
                    </w:rPr>
                  </w:pPr>
                </w:p>
                <w:p w14:paraId="1DD83126">
                  <w:pPr>
                    <w:pStyle w:val="6"/>
                    <w:spacing w:before="78" w:line="239" w:lineRule="auto"/>
                    <w:ind w:left="607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ascii="Wingdings" w:hAnsi="Wingdings" w:eastAsia="Wingdings" w:cs="Wingdings"/>
                      <w:b/>
                      <w:bCs/>
                      <w:spacing w:val="-9"/>
                    </w:rPr>
                    <w:t>o</w:t>
                  </w:r>
                  <w:r>
                    <w:rPr>
                      <w:rFonts w:hint="eastAsia" w:ascii="Wingdings" w:hAnsi="Wingdings" w:cs="Wingdings"/>
                      <w:b/>
                      <w:bCs/>
                      <w:spacing w:val="-9"/>
                      <w:lang w:val="en-US" w:eastAsia="zh-CN"/>
                    </w:rPr>
                    <w:t xml:space="preserve">优秀  </w:t>
                  </w:r>
                  <w:r>
                    <w:rPr>
                      <w:rFonts w:ascii="Wingdings" w:hAnsi="Wingdings" w:eastAsia="Wingdings" w:cs="Wingdings"/>
                      <w:b/>
                      <w:bCs/>
                      <w:spacing w:val="-9"/>
                    </w:rPr>
                    <w:t>o</w:t>
                  </w:r>
                  <w:r>
                    <w:rPr>
                      <w:rFonts w:hint="eastAsia"/>
                      <w:b/>
                      <w:bCs/>
                      <w:spacing w:val="-9"/>
                      <w:lang w:val="en-US" w:eastAsia="zh-CN"/>
                    </w:rPr>
                    <w:t>通过验收</w:t>
                  </w:r>
                  <w:r>
                    <w:rPr>
                      <w:spacing w:val="8"/>
                    </w:rPr>
                    <w:t xml:space="preserve">   </w:t>
                  </w:r>
                  <w:r>
                    <w:rPr>
                      <w:rFonts w:ascii="Wingdings" w:hAnsi="Wingdings" w:eastAsia="Wingdings" w:cs="Wingdings"/>
                      <w:b/>
                      <w:bCs/>
                      <w:spacing w:val="-9"/>
                    </w:rPr>
                    <w:t>o</w:t>
                  </w:r>
                  <w:r>
                    <w:rPr>
                      <w:b/>
                      <w:bCs/>
                      <w:spacing w:val="-9"/>
                    </w:rPr>
                    <w:t>不</w:t>
                  </w:r>
                  <w:r>
                    <w:rPr>
                      <w:rFonts w:hint="eastAsia"/>
                      <w:b/>
                      <w:bCs/>
                      <w:spacing w:val="-9"/>
                      <w:lang w:val="en-US" w:eastAsia="zh-CN"/>
                    </w:rPr>
                    <w:t>通过</w:t>
                  </w:r>
                </w:p>
                <w:p w14:paraId="32005E26">
                  <w:pPr>
                    <w:spacing w:line="245" w:lineRule="auto"/>
                    <w:rPr>
                      <w:rFonts w:ascii="Arial"/>
                      <w:sz w:val="21"/>
                    </w:rPr>
                  </w:pPr>
                </w:p>
                <w:p w14:paraId="7087E139">
                  <w:pPr>
                    <w:pStyle w:val="6"/>
                    <w:spacing w:before="78" w:line="219" w:lineRule="auto"/>
                    <w:ind w:left="596"/>
                  </w:pPr>
                  <w:r>
                    <w:rPr>
                      <w:b/>
                      <w:bCs/>
                      <w:spacing w:val="-4"/>
                    </w:rPr>
                    <w:t>评审得分：</w:t>
                  </w:r>
                  <w:r>
                    <w:rPr>
                      <w:u w:val="single" w:color="auto"/>
                    </w:rPr>
                    <w:t xml:space="preserve">               </w:t>
                  </w:r>
                </w:p>
                <w:p w14:paraId="44B9AC74"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 w14:paraId="794F2A28">
                  <w:pPr>
                    <w:pStyle w:val="6"/>
                    <w:spacing w:before="78" w:line="219" w:lineRule="auto"/>
                    <w:ind w:left="3357"/>
                  </w:pPr>
                  <w:r>
                    <w:rPr>
                      <w:spacing w:val="-4"/>
                    </w:rPr>
                    <w:t>签字：</w:t>
                  </w:r>
                </w:p>
                <w:p w14:paraId="32D5F7E3">
                  <w:pPr>
                    <w:pStyle w:val="6"/>
                    <w:spacing w:before="27" w:line="203" w:lineRule="auto"/>
                    <w:ind w:left="6238"/>
                  </w:pPr>
                  <w:r>
                    <w:rPr>
                      <w:spacing w:val="-9"/>
                    </w:rPr>
                    <w:t>年</w:t>
                  </w:r>
                  <w:r>
                    <w:rPr>
                      <w:spacing w:val="7"/>
                    </w:rPr>
                    <w:t xml:space="preserve">  </w:t>
                  </w:r>
                  <w:r>
                    <w:rPr>
                      <w:spacing w:val="-9"/>
                    </w:rPr>
                    <w:t>月</w:t>
                  </w:r>
                  <w:r>
                    <w:rPr>
                      <w:spacing w:val="26"/>
                    </w:rPr>
                    <w:t xml:space="preserve">  </w:t>
                  </w:r>
                  <w:r>
                    <w:rPr>
                      <w:spacing w:val="-9"/>
                    </w:rPr>
                    <w:t>日</w:t>
                  </w:r>
                </w:p>
              </w:tc>
            </w:tr>
            <w:tr w14:paraId="58EB62BF">
              <w:tblPrEx>
                <w:tblBorders>
                  <w:top w:val="single" w:color="000000" w:sz="2" w:space="0"/>
                  <w:left w:val="single" w:color="000000" w:sz="2" w:space="0"/>
                  <w:bottom w:val="single" w:color="000000" w:sz="2" w:space="0"/>
                  <w:right w:val="single" w:color="000000" w:sz="2" w:space="0"/>
                  <w:insideH w:val="single" w:color="000000" w:sz="2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18" w:hRule="atLeast"/>
              </w:trPr>
              <w:tc>
                <w:tcPr>
                  <w:tcW w:w="8526" w:type="dxa"/>
                  <w:vAlign w:val="top"/>
                </w:tcPr>
                <w:p w14:paraId="2F30FDC0">
                  <w:pPr>
                    <w:pStyle w:val="6"/>
                    <w:spacing w:before="41" w:line="219" w:lineRule="auto"/>
                    <w:ind w:left="117"/>
                  </w:pPr>
                  <w:r>
                    <w:rPr>
                      <w:b/>
                      <w:bCs/>
                      <w:spacing w:val="-4"/>
                    </w:rPr>
                    <w:t>研究生院意见</w:t>
                  </w:r>
                </w:p>
                <w:p w14:paraId="34B5C04D">
                  <w:pPr>
                    <w:spacing w:line="285" w:lineRule="auto"/>
                    <w:rPr>
                      <w:rFonts w:ascii="Arial"/>
                      <w:sz w:val="21"/>
                    </w:rPr>
                  </w:pPr>
                </w:p>
                <w:p w14:paraId="69C0BF02"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 w14:paraId="46CC0386">
                  <w:pPr>
                    <w:pStyle w:val="6"/>
                    <w:spacing w:before="78" w:line="229" w:lineRule="auto"/>
                    <w:ind w:left="5768" w:right="1753" w:hanging="131"/>
                  </w:pPr>
                  <w:r>
                    <w:rPr>
                      <w:spacing w:val="-14"/>
                    </w:rPr>
                    <w:t>领导签字：</w:t>
                  </w:r>
                  <w:r>
                    <w:t xml:space="preserve"> </w:t>
                  </w:r>
                  <w:r>
                    <w:rPr>
                      <w:spacing w:val="-6"/>
                    </w:rPr>
                    <w:t>（盖章）</w:t>
                  </w:r>
                </w:p>
                <w:p w14:paraId="2E2D9B73">
                  <w:pPr>
                    <w:pStyle w:val="6"/>
                    <w:spacing w:before="27" w:line="207" w:lineRule="auto"/>
                    <w:ind w:left="6238"/>
                  </w:pPr>
                  <w:r>
                    <w:rPr>
                      <w:spacing w:val="-9"/>
                    </w:rPr>
                    <w:t>年</w:t>
                  </w:r>
                  <w:r>
                    <w:rPr>
                      <w:spacing w:val="7"/>
                    </w:rPr>
                    <w:t xml:space="preserve">  </w:t>
                  </w:r>
                  <w:r>
                    <w:rPr>
                      <w:spacing w:val="-9"/>
                    </w:rPr>
                    <w:t>月</w:t>
                  </w:r>
                  <w:r>
                    <w:rPr>
                      <w:spacing w:val="26"/>
                    </w:rPr>
                    <w:t xml:space="preserve">  </w:t>
                  </w:r>
                  <w:r>
                    <w:rPr>
                      <w:spacing w:val="-9"/>
                    </w:rPr>
                    <w:t>日</w:t>
                  </w:r>
                </w:p>
              </w:tc>
            </w:tr>
          </w:tbl>
          <w:p w14:paraId="179038D9">
            <w:pPr>
              <w:spacing w:before="41" w:line="220" w:lineRule="auto"/>
              <w:ind w:left="117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应用于教学情况</w:t>
            </w:r>
            <w:bookmarkStart w:id="0" w:name="_GoBack"/>
            <w:bookmarkEnd w:id="0"/>
          </w:p>
        </w:tc>
      </w:tr>
    </w:tbl>
    <w:p w14:paraId="013047CE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687" w:bottom="0" w:left="1687" w:header="0" w:footer="0" w:gutter="0"/>
          <w:cols w:space="720" w:num="1"/>
        </w:sectPr>
      </w:pPr>
    </w:p>
    <w:p w14:paraId="491E0F40">
      <w:pPr>
        <w:rPr>
          <w:rFonts w:ascii="Arial"/>
          <w:sz w:val="21"/>
        </w:rPr>
      </w:pPr>
    </w:p>
    <w:sectPr>
      <w:headerReference r:id="rId5" w:type="default"/>
      <w:footerReference r:id="rId6" w:type="default"/>
      <w:pgSz w:w="11906" w:h="16839"/>
      <w:pgMar w:top="0" w:right="0" w:bottom="0" w:left="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